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2A101CBB" w:rsidR="00506978" w:rsidRPr="00320388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20388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64327D">
        <w:rPr>
          <w:rFonts w:ascii="Arial" w:hAnsi="Arial" w:cs="Arial"/>
          <w:b/>
          <w:bCs/>
          <w:sz w:val="28"/>
          <w:szCs w:val="28"/>
        </w:rPr>
        <w:t>4.2</w:t>
      </w:r>
    </w:p>
    <w:p w14:paraId="4008985D" w14:textId="1BE6611A" w:rsidR="51D8A16C" w:rsidRPr="00320388" w:rsidRDefault="0064327D" w:rsidP="408013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Project Expectations</w:t>
      </w:r>
    </w:p>
    <w:p w14:paraId="16159DD9" w14:textId="77777777" w:rsidR="003139E9" w:rsidRDefault="003139E9" w:rsidP="00320388">
      <w:pPr>
        <w:rPr>
          <w:rFonts w:ascii="Arial" w:hAnsi="Arial" w:cs="Arial"/>
        </w:rPr>
      </w:pPr>
    </w:p>
    <w:p w14:paraId="36F910EA" w14:textId="51B5B748" w:rsidR="00320388" w:rsidRPr="00320388" w:rsidRDefault="00231449" w:rsidP="00320388">
      <w:pPr>
        <w:rPr>
          <w:rFonts w:ascii="Arial" w:hAnsi="Arial" w:cs="Arial"/>
        </w:rPr>
      </w:pPr>
      <w:r>
        <w:rPr>
          <w:rFonts w:ascii="Arial" w:hAnsi="Arial" w:cs="Arial"/>
        </w:rPr>
        <w:t>Please complete the tables</w:t>
      </w:r>
      <w:r w:rsidR="005F46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below.</w:t>
      </w:r>
    </w:p>
    <w:p w14:paraId="7AFE0696" w14:textId="5203CD83" w:rsidR="00D14639" w:rsidRPr="003F7D07" w:rsidRDefault="003E6D3E" w:rsidP="003F7D07">
      <w:pPr>
        <w:pStyle w:val="Heading1"/>
        <w:rPr>
          <w:bCs/>
        </w:rPr>
      </w:pPr>
      <w:r>
        <w:rPr>
          <w:bCs/>
        </w:rPr>
        <w:t>4.2.1</w:t>
      </w:r>
      <w:r>
        <w:rPr>
          <w:bCs/>
        </w:rPr>
        <w:tab/>
      </w:r>
      <w:r w:rsidR="00D14639" w:rsidRPr="003E6D3E">
        <w:rPr>
          <w:bCs/>
        </w:rPr>
        <w:t>Agreement Type</w:t>
      </w:r>
    </w:p>
    <w:tbl>
      <w:tblPr>
        <w:tblStyle w:val="TableGrid"/>
        <w:tblW w:w="9284" w:type="dxa"/>
        <w:tblLook w:val="04A0" w:firstRow="1" w:lastRow="0" w:firstColumn="1" w:lastColumn="0" w:noHBand="0" w:noVBand="1"/>
      </w:tblPr>
      <w:tblGrid>
        <w:gridCol w:w="3456"/>
        <w:gridCol w:w="1364"/>
        <w:gridCol w:w="4464"/>
      </w:tblGrid>
      <w:tr w:rsidR="00577AEF" w14:paraId="4C6F7E9B" w14:textId="77777777" w:rsidTr="00C20F9A">
        <w:trPr>
          <w:tblHeader/>
        </w:trPr>
        <w:tc>
          <w:tcPr>
            <w:tcW w:w="3456" w:type="dxa"/>
            <w:shd w:val="clear" w:color="auto" w:fill="000000" w:themeFill="text1"/>
          </w:tcPr>
          <w:p w14:paraId="0C23428B" w14:textId="3486EE7D" w:rsidR="00577AEF" w:rsidRPr="003F7D07" w:rsidRDefault="00577AEF" w:rsidP="00320388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Question</w:t>
            </w:r>
          </w:p>
        </w:tc>
        <w:tc>
          <w:tcPr>
            <w:tcW w:w="1364" w:type="dxa"/>
            <w:shd w:val="clear" w:color="auto" w:fill="000000" w:themeFill="text1"/>
          </w:tcPr>
          <w:p w14:paraId="3FBC9501" w14:textId="26FF5FD6" w:rsidR="00577AEF" w:rsidRPr="003F7D07" w:rsidRDefault="003B7247" w:rsidP="00320388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Response</w:t>
            </w:r>
          </w:p>
        </w:tc>
        <w:tc>
          <w:tcPr>
            <w:tcW w:w="4464" w:type="dxa"/>
            <w:shd w:val="clear" w:color="auto" w:fill="000000" w:themeFill="text1"/>
          </w:tcPr>
          <w:p w14:paraId="40AD1E48" w14:textId="358FBDB4" w:rsidR="00577AEF" w:rsidRPr="003F7D07" w:rsidRDefault="003B7247" w:rsidP="00320388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Comments</w:t>
            </w:r>
          </w:p>
        </w:tc>
      </w:tr>
      <w:tr w:rsidR="00437E7E" w14:paraId="1FCC90AB" w14:textId="77777777" w:rsidTr="001D2D3F">
        <w:tc>
          <w:tcPr>
            <w:tcW w:w="3456" w:type="dxa"/>
          </w:tcPr>
          <w:p w14:paraId="6C58E0F7" w14:textId="3CEF98CA" w:rsidR="00437E7E" w:rsidRP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  <w:r w:rsidRPr="00437E7E">
              <w:rPr>
                <w:rFonts w:ascii="Arial" w:hAnsi="Arial" w:cs="Arial"/>
              </w:rPr>
              <w:t>Software license is based on enterprise licenses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subscription (i.e., not user based)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1452821891"/>
            <w:placeholder>
              <w:docPart w:val="AE51E9D3F6704AC5BDB0D0B9B6C531F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28BB49B6" w14:textId="793DDF65" w:rsidR="00437E7E" w:rsidRDefault="00437E7E" w:rsidP="00437E7E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340786D6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37E7E" w14:paraId="4884876F" w14:textId="77777777" w:rsidTr="001D2D3F">
        <w:tc>
          <w:tcPr>
            <w:tcW w:w="3456" w:type="dxa"/>
          </w:tcPr>
          <w:p w14:paraId="05D6AA32" w14:textId="4EC54756" w:rsidR="00437E7E" w:rsidRP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  <w:r w:rsidRPr="00437E7E">
              <w:rPr>
                <w:rFonts w:ascii="Arial" w:hAnsi="Arial" w:cs="Arial"/>
              </w:rPr>
              <w:t>Software license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subscription price is fixed for a minimum of five years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-3755411"/>
            <w:placeholder>
              <w:docPart w:val="5F9B154B97334382A0EDD3FD7CA5CE9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174BEAE0" w14:textId="29848EB8" w:rsidR="00437E7E" w:rsidRDefault="00437E7E" w:rsidP="00437E7E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567E5B61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37E7E" w14:paraId="2BEB4131" w14:textId="77777777" w:rsidTr="001D2D3F">
        <w:tc>
          <w:tcPr>
            <w:tcW w:w="3456" w:type="dxa"/>
          </w:tcPr>
          <w:p w14:paraId="1F4C7615" w14:textId="014E92CD" w:rsidR="00437E7E" w:rsidRP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  <w:r w:rsidRPr="00437E7E">
              <w:rPr>
                <w:rFonts w:ascii="Arial" w:hAnsi="Arial" w:cs="Arial"/>
              </w:rPr>
              <w:t>Software license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437E7E">
              <w:rPr>
                <w:rFonts w:ascii="Arial" w:hAnsi="Arial" w:cs="Arial"/>
              </w:rPr>
              <w:t>subscription price increases are based on an index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552124738"/>
            <w:placeholder>
              <w:docPart w:val="249F8887B09B42309B6943AEF8C07750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535AC56A" w14:textId="2CB049E5" w:rsidR="00437E7E" w:rsidRDefault="00437E7E" w:rsidP="00437E7E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5C545FC7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37E7E" w14:paraId="7DFCF71F" w14:textId="77777777" w:rsidTr="001D2D3F">
        <w:tc>
          <w:tcPr>
            <w:tcW w:w="3456" w:type="dxa"/>
          </w:tcPr>
          <w:p w14:paraId="7B30BDDA" w14:textId="3E626CCF" w:rsidR="00437E7E" w:rsidRP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  <w:r w:rsidRPr="00437E7E">
              <w:rPr>
                <w:rFonts w:ascii="Arial" w:hAnsi="Arial" w:cs="Arial"/>
              </w:rPr>
              <w:t>Pricing for professional services is fixed fee and milestone based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-2124522166"/>
            <w:placeholder>
              <w:docPart w:val="426F476EAE2847389DD0686AA6E76DAE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17F05839" w14:textId="1703D79B" w:rsidR="00437E7E" w:rsidRDefault="00437E7E" w:rsidP="00437E7E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7A753847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37E7E" w14:paraId="72ACDE10" w14:textId="77777777" w:rsidTr="001D2D3F">
        <w:tc>
          <w:tcPr>
            <w:tcW w:w="3456" w:type="dxa"/>
          </w:tcPr>
          <w:p w14:paraId="6CA15FDD" w14:textId="60F50CBA" w:rsidR="00437E7E" w:rsidRP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  <w:r w:rsidRPr="00437E7E">
              <w:rPr>
                <w:rFonts w:ascii="Arial" w:hAnsi="Arial" w:cs="Arial"/>
              </w:rPr>
              <w:t>Payment for professional services is based on acceptance of deliverables identified in the SOW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1044723767"/>
            <w:placeholder>
              <w:docPart w:val="C48D1C2D9CA34CD8BFC2B3D6AEA7432B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05E78804" w14:textId="70E87446" w:rsidR="00437E7E" w:rsidRDefault="00437E7E" w:rsidP="00437E7E">
                <w:pPr>
                  <w:rPr>
                    <w:rFonts w:ascii="Arial" w:hAnsi="Arial" w:cs="Arial"/>
                    <w:b/>
                    <w:sz w:val="24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1E59B621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437E7E" w14:paraId="2BE2A91F" w14:textId="77777777" w:rsidTr="001D2D3F">
        <w:tc>
          <w:tcPr>
            <w:tcW w:w="3456" w:type="dxa"/>
          </w:tcPr>
          <w:p w14:paraId="1CF41436" w14:textId="7BD11380" w:rsidR="00437E7E" w:rsidRPr="00437E7E" w:rsidRDefault="00844F57" w:rsidP="00437E7E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</w:rPr>
              <w:t>Respondent</w:t>
            </w:r>
            <w:r w:rsidR="00437E7E" w:rsidRPr="00437E7E">
              <w:rPr>
                <w:rFonts w:ascii="Arial" w:hAnsi="Arial" w:cs="Arial"/>
              </w:rPr>
              <w:t xml:space="preserve"> does not constrain fixed fee contract for professional services with configuration quantities or other characteristics of the government (employees, funds, etc.)</w:t>
            </w:r>
            <w:r w:rsidR="005D238B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-652837532"/>
            <w:placeholder>
              <w:docPart w:val="9BDCF505C135499BB0CA93C494498031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64" w:type="dxa"/>
              </w:tcPr>
              <w:p w14:paraId="5AB824BF" w14:textId="57BD3537" w:rsidR="00437E7E" w:rsidRDefault="00437E7E" w:rsidP="00437E7E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  <w:tc>
          <w:tcPr>
            <w:tcW w:w="4464" w:type="dxa"/>
          </w:tcPr>
          <w:p w14:paraId="65669803" w14:textId="77777777" w:rsidR="00437E7E" w:rsidRDefault="00437E7E" w:rsidP="00437E7E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15AADD79" w14:textId="77777777" w:rsidR="00320388" w:rsidRPr="00320388" w:rsidRDefault="00320388" w:rsidP="00320388">
      <w:pPr>
        <w:rPr>
          <w:rFonts w:ascii="Arial" w:hAnsi="Arial" w:cs="Arial"/>
        </w:rPr>
      </w:pPr>
    </w:p>
    <w:p w14:paraId="25D93631" w14:textId="77777777" w:rsidR="00A87149" w:rsidRDefault="00A87149">
      <w:pPr>
        <w:spacing w:before="0" w:after="160"/>
        <w:rPr>
          <w:rFonts w:ascii="Arial" w:eastAsiaTheme="majorEastAsia" w:hAnsi="Arial" w:cstheme="majorBidi"/>
          <w:b/>
          <w:bCs/>
          <w:sz w:val="24"/>
          <w:szCs w:val="32"/>
        </w:rPr>
      </w:pPr>
      <w:r>
        <w:rPr>
          <w:bCs/>
        </w:rPr>
        <w:br w:type="page"/>
      </w:r>
    </w:p>
    <w:p w14:paraId="57C764D4" w14:textId="014742C5" w:rsidR="003E6D3E" w:rsidRDefault="003E6D3E" w:rsidP="003E6D3E">
      <w:pPr>
        <w:pStyle w:val="Heading1"/>
        <w:rPr>
          <w:bCs/>
        </w:rPr>
      </w:pPr>
      <w:r>
        <w:rPr>
          <w:bCs/>
        </w:rPr>
        <w:lastRenderedPageBreak/>
        <w:t>4.2.2</w:t>
      </w:r>
      <w:r>
        <w:rPr>
          <w:bCs/>
        </w:rPr>
        <w:tab/>
        <w:t>Project Management</w:t>
      </w:r>
    </w:p>
    <w:tbl>
      <w:tblPr>
        <w:tblStyle w:val="TableGrid"/>
        <w:tblW w:w="9284" w:type="dxa"/>
        <w:tblLook w:val="04A0" w:firstRow="1" w:lastRow="0" w:firstColumn="1" w:lastColumn="0" w:noHBand="0" w:noVBand="1"/>
      </w:tblPr>
      <w:tblGrid>
        <w:gridCol w:w="3456"/>
        <w:gridCol w:w="2914"/>
        <w:gridCol w:w="2914"/>
      </w:tblGrid>
      <w:tr w:rsidR="00C20F9A" w14:paraId="45FA6306" w14:textId="77777777" w:rsidTr="00752706">
        <w:trPr>
          <w:cantSplit/>
          <w:tblHeader/>
        </w:trPr>
        <w:tc>
          <w:tcPr>
            <w:tcW w:w="3456" w:type="dxa"/>
            <w:shd w:val="clear" w:color="auto" w:fill="000000" w:themeFill="text1"/>
          </w:tcPr>
          <w:p w14:paraId="7A7F3A0C" w14:textId="77777777" w:rsidR="00C20F9A" w:rsidRPr="003F7D07" w:rsidRDefault="00C20F9A" w:rsidP="00CB2ED1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Question</w:t>
            </w:r>
          </w:p>
        </w:tc>
        <w:tc>
          <w:tcPr>
            <w:tcW w:w="2914" w:type="dxa"/>
            <w:shd w:val="clear" w:color="auto" w:fill="000000" w:themeFill="text1"/>
          </w:tcPr>
          <w:p w14:paraId="7DE2D5A4" w14:textId="77777777" w:rsidR="00C20F9A" w:rsidRPr="003F7D07" w:rsidRDefault="00C20F9A" w:rsidP="00CB2ED1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Response</w:t>
            </w:r>
          </w:p>
        </w:tc>
        <w:tc>
          <w:tcPr>
            <w:tcW w:w="2914" w:type="dxa"/>
            <w:shd w:val="clear" w:color="auto" w:fill="000000" w:themeFill="text1"/>
          </w:tcPr>
          <w:p w14:paraId="022AFB61" w14:textId="77777777" w:rsidR="00C20F9A" w:rsidRPr="003F7D07" w:rsidRDefault="00C20F9A" w:rsidP="00CB2ED1">
            <w:pPr>
              <w:rPr>
                <w:rFonts w:ascii="Arial" w:hAnsi="Arial" w:cs="Arial"/>
                <w:b/>
                <w:szCs w:val="20"/>
              </w:rPr>
            </w:pPr>
            <w:r w:rsidRPr="003F7D07">
              <w:rPr>
                <w:rFonts w:ascii="Arial" w:hAnsi="Arial" w:cs="Arial"/>
                <w:b/>
                <w:szCs w:val="20"/>
              </w:rPr>
              <w:t>Comments</w:t>
            </w:r>
          </w:p>
        </w:tc>
      </w:tr>
      <w:tr w:rsidR="00752706" w14:paraId="3B0C45BB" w14:textId="77777777" w:rsidTr="00752706">
        <w:trPr>
          <w:cantSplit/>
        </w:trPr>
        <w:tc>
          <w:tcPr>
            <w:tcW w:w="3456" w:type="dxa"/>
          </w:tcPr>
          <w:p w14:paraId="31B5AC28" w14:textId="22E1D7F8" w:rsidR="00752706" w:rsidRPr="00752706" w:rsidRDefault="00752706" w:rsidP="00752706">
            <w:pPr>
              <w:rPr>
                <w:rFonts w:ascii="Arial" w:hAnsi="Arial" w:cs="Arial"/>
              </w:rPr>
            </w:pPr>
            <w:r w:rsidRPr="00752706">
              <w:rPr>
                <w:rFonts w:ascii="Arial" w:hAnsi="Arial" w:cs="Arial"/>
              </w:rPr>
              <w:t>What is the split of on-site/off-site work?</w:t>
            </w:r>
          </w:p>
        </w:tc>
        <w:tc>
          <w:tcPr>
            <w:tcW w:w="2914" w:type="dxa"/>
          </w:tcPr>
          <w:p w14:paraId="219A563F" w14:textId="3C6B312C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14" w:type="dxa"/>
          </w:tcPr>
          <w:p w14:paraId="38EB6EF3" w14:textId="77777777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52706" w14:paraId="66D43975" w14:textId="77777777" w:rsidTr="00752706">
        <w:trPr>
          <w:cantSplit/>
        </w:trPr>
        <w:tc>
          <w:tcPr>
            <w:tcW w:w="3456" w:type="dxa"/>
          </w:tcPr>
          <w:p w14:paraId="60DBEE86" w14:textId="352CCD29" w:rsidR="00752706" w:rsidRPr="00752706" w:rsidRDefault="00752706" w:rsidP="00752706">
            <w:pPr>
              <w:rPr>
                <w:rFonts w:ascii="Arial" w:hAnsi="Arial" w:cs="Arial"/>
              </w:rPr>
            </w:pPr>
            <w:r w:rsidRPr="00752706">
              <w:rPr>
                <w:rFonts w:ascii="Arial" w:hAnsi="Arial" w:cs="Arial"/>
              </w:rPr>
              <w:t>Approximate number of projects (including this one) the</w:t>
            </w:r>
            <w:r>
              <w:rPr>
                <w:rFonts w:ascii="Arial" w:hAnsi="Arial" w:cs="Arial"/>
              </w:rPr>
              <w:t xml:space="preserve"> Respondent’s </w:t>
            </w:r>
            <w:r w:rsidRPr="00752706">
              <w:rPr>
                <w:rFonts w:ascii="Arial" w:hAnsi="Arial" w:cs="Arial"/>
              </w:rPr>
              <w:t>project manager be working</w:t>
            </w:r>
            <w:r w:rsidR="0045579B">
              <w:rPr>
                <w:rFonts w:ascii="Arial" w:hAnsi="Arial" w:cs="Arial"/>
              </w:rPr>
              <w:t>?</w:t>
            </w:r>
          </w:p>
        </w:tc>
        <w:tc>
          <w:tcPr>
            <w:tcW w:w="2914" w:type="dxa"/>
          </w:tcPr>
          <w:p w14:paraId="705A717B" w14:textId="495D9593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14" w:type="dxa"/>
          </w:tcPr>
          <w:p w14:paraId="58C05D9D" w14:textId="77777777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52706" w14:paraId="7F157B44" w14:textId="77777777" w:rsidTr="00752706">
        <w:trPr>
          <w:cantSplit/>
        </w:trPr>
        <w:tc>
          <w:tcPr>
            <w:tcW w:w="3456" w:type="dxa"/>
          </w:tcPr>
          <w:p w14:paraId="76AD2D25" w14:textId="2652E258" w:rsidR="00752706" w:rsidRPr="00752706" w:rsidRDefault="00752706" w:rsidP="00752706">
            <w:pPr>
              <w:rPr>
                <w:rFonts w:ascii="Arial" w:hAnsi="Arial" w:cs="Arial"/>
              </w:rPr>
            </w:pPr>
            <w:r w:rsidRPr="00752706">
              <w:rPr>
                <w:rFonts w:ascii="Arial" w:hAnsi="Arial" w:cs="Arial"/>
              </w:rPr>
              <w:t>Approximate number of hours per month will</w:t>
            </w:r>
            <w:r w:rsidR="00100964">
              <w:rPr>
                <w:rFonts w:ascii="Arial" w:hAnsi="Arial" w:cs="Arial"/>
              </w:rPr>
              <w:t xml:space="preserve"> Respondent’s</w:t>
            </w:r>
            <w:r w:rsidRPr="00752706">
              <w:rPr>
                <w:rFonts w:ascii="Arial" w:hAnsi="Arial" w:cs="Arial"/>
              </w:rPr>
              <w:t xml:space="preserve"> project manager serve this project</w:t>
            </w:r>
            <w:r w:rsidR="0045579B">
              <w:rPr>
                <w:rFonts w:ascii="Arial" w:hAnsi="Arial" w:cs="Arial"/>
              </w:rPr>
              <w:t>?</w:t>
            </w:r>
          </w:p>
        </w:tc>
        <w:tc>
          <w:tcPr>
            <w:tcW w:w="2914" w:type="dxa"/>
          </w:tcPr>
          <w:p w14:paraId="6CA9D701" w14:textId="6B71601E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14" w:type="dxa"/>
          </w:tcPr>
          <w:p w14:paraId="4AAA373A" w14:textId="77777777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52706" w14:paraId="6632CA64" w14:textId="77777777" w:rsidTr="00752706">
        <w:trPr>
          <w:cantSplit/>
        </w:trPr>
        <w:tc>
          <w:tcPr>
            <w:tcW w:w="3456" w:type="dxa"/>
          </w:tcPr>
          <w:p w14:paraId="7626DFAD" w14:textId="297820A5" w:rsidR="00752706" w:rsidRPr="00752706" w:rsidRDefault="00752706" w:rsidP="00752706">
            <w:pPr>
              <w:rPr>
                <w:rFonts w:ascii="Arial" w:hAnsi="Arial" w:cs="Arial"/>
              </w:rPr>
            </w:pPr>
            <w:r w:rsidRPr="00752706">
              <w:rPr>
                <w:rFonts w:ascii="Arial" w:hAnsi="Arial" w:cs="Arial"/>
              </w:rPr>
              <w:t>Approximate number of trips per month for</w:t>
            </w:r>
            <w:r w:rsidR="00100964">
              <w:rPr>
                <w:rFonts w:ascii="Arial" w:hAnsi="Arial" w:cs="Arial"/>
              </w:rPr>
              <w:t xml:space="preserve"> the Respondent’s</w:t>
            </w:r>
            <w:r w:rsidRPr="00752706">
              <w:rPr>
                <w:rFonts w:ascii="Arial" w:hAnsi="Arial" w:cs="Arial"/>
              </w:rPr>
              <w:t xml:space="preserve"> project manager</w:t>
            </w:r>
            <w:r w:rsidR="0045579B">
              <w:rPr>
                <w:rFonts w:ascii="Arial" w:hAnsi="Arial" w:cs="Arial"/>
              </w:rPr>
              <w:t>?</w:t>
            </w:r>
          </w:p>
        </w:tc>
        <w:tc>
          <w:tcPr>
            <w:tcW w:w="2914" w:type="dxa"/>
          </w:tcPr>
          <w:p w14:paraId="4C5FF957" w14:textId="73A80E9C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14" w:type="dxa"/>
          </w:tcPr>
          <w:p w14:paraId="18ED6470" w14:textId="77777777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52706" w14:paraId="0D705F94" w14:textId="77777777" w:rsidTr="00752706">
        <w:trPr>
          <w:cantSplit/>
        </w:trPr>
        <w:tc>
          <w:tcPr>
            <w:tcW w:w="3456" w:type="dxa"/>
          </w:tcPr>
          <w:p w14:paraId="458B56E3" w14:textId="35548338" w:rsidR="00752706" w:rsidRPr="00752706" w:rsidRDefault="00752706" w:rsidP="00752706">
            <w:pPr>
              <w:rPr>
                <w:rFonts w:ascii="Arial" w:hAnsi="Arial" w:cs="Arial"/>
              </w:rPr>
            </w:pPr>
            <w:r w:rsidRPr="00752706">
              <w:rPr>
                <w:rFonts w:ascii="Arial" w:hAnsi="Arial" w:cs="Arial"/>
              </w:rPr>
              <w:t xml:space="preserve">Frequency of status reports </w:t>
            </w:r>
          </w:p>
        </w:tc>
        <w:tc>
          <w:tcPr>
            <w:tcW w:w="2914" w:type="dxa"/>
          </w:tcPr>
          <w:p w14:paraId="0D912646" w14:textId="09E60330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14" w:type="dxa"/>
          </w:tcPr>
          <w:p w14:paraId="1475FCCF" w14:textId="77777777" w:rsidR="00752706" w:rsidRDefault="00752706" w:rsidP="00752706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4017671C" w14:textId="77777777" w:rsidR="00320388" w:rsidRPr="00320388" w:rsidRDefault="00320388" w:rsidP="00320388">
      <w:pPr>
        <w:rPr>
          <w:rFonts w:ascii="Arial" w:hAnsi="Arial" w:cs="Arial"/>
        </w:rPr>
      </w:pPr>
    </w:p>
    <w:p w14:paraId="4BCF2A6B" w14:textId="1D6F4BA5" w:rsidR="00A87149" w:rsidRDefault="00A87149">
      <w:pPr>
        <w:spacing w:before="0" w:after="160"/>
        <w:rPr>
          <w:rFonts w:ascii="Arial" w:eastAsiaTheme="majorEastAsia" w:hAnsi="Arial" w:cstheme="majorBidi"/>
          <w:b/>
          <w:bCs/>
          <w:sz w:val="24"/>
          <w:szCs w:val="32"/>
        </w:rPr>
      </w:pPr>
    </w:p>
    <w:sectPr w:rsidR="00A87149" w:rsidSect="00DC7F8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BB627" w14:textId="77777777" w:rsidR="00DC7F86" w:rsidRDefault="00DC7F86" w:rsidP="00DB01E5">
      <w:pPr>
        <w:spacing w:after="0" w:line="240" w:lineRule="auto"/>
      </w:pPr>
      <w:r>
        <w:separator/>
      </w:r>
    </w:p>
  </w:endnote>
  <w:endnote w:type="continuationSeparator" w:id="0">
    <w:p w14:paraId="23BF2DE2" w14:textId="77777777" w:rsidR="00DC7F86" w:rsidRDefault="00DC7F86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5"/>
      <w:gridCol w:w="3505"/>
    </w:tblGrid>
    <w:tr w:rsidR="00B210A5" w14:paraId="4D25211F" w14:textId="77777777" w:rsidTr="002970D3">
      <w:tc>
        <w:tcPr>
          <w:tcW w:w="9350" w:type="dxa"/>
          <w:gridSpan w:val="2"/>
          <w:shd w:val="clear" w:color="auto" w:fill="657C9C" w:themeFill="text2" w:themeFillTint="BF"/>
        </w:tcPr>
        <w:p w14:paraId="4FFD8D5E" w14:textId="77777777" w:rsidR="00B210A5" w:rsidRDefault="00B210A5" w:rsidP="00B210A5">
          <w:pPr>
            <w:pStyle w:val="Footer"/>
          </w:pPr>
        </w:p>
      </w:tc>
    </w:tr>
    <w:tr w:rsidR="00B210A5" w14:paraId="2D503A81" w14:textId="77777777" w:rsidTr="002970D3">
      <w:tc>
        <w:tcPr>
          <w:tcW w:w="5845" w:type="dxa"/>
        </w:tcPr>
        <w:p w14:paraId="2474712A" w14:textId="77777777" w:rsidR="00B210A5" w:rsidRPr="00042CD1" w:rsidRDefault="00B210A5" w:rsidP="00B210A5">
          <w:pPr>
            <w:pStyle w:val="Footer"/>
            <w:rPr>
              <w:rFonts w:ascii="Arial" w:hAnsi="Arial" w:cs="Arial"/>
              <w:b/>
              <w:bCs/>
              <w:sz w:val="18"/>
              <w:szCs w:val="18"/>
            </w:rPr>
          </w:pPr>
          <w:r w:rsidRPr="00042CD1">
            <w:rPr>
              <w:rFonts w:ascii="Arial" w:hAnsi="Arial" w:cs="Arial"/>
              <w:b/>
              <w:bCs/>
              <w:sz w:val="18"/>
              <w:szCs w:val="18"/>
            </w:rPr>
            <w:t>Cleveland Public Library</w:t>
          </w:r>
        </w:p>
        <w:p w14:paraId="22261600" w14:textId="77777777" w:rsidR="00B210A5" w:rsidRPr="00042CD1" w:rsidRDefault="00B210A5" w:rsidP="00B210A5">
          <w:pPr>
            <w:pStyle w:val="Footer"/>
            <w:rPr>
              <w:rFonts w:ascii="Arial" w:hAnsi="Arial" w:cs="Arial"/>
            </w:rPr>
          </w:pPr>
          <w:r w:rsidRPr="00042CD1">
            <w:rPr>
              <w:rFonts w:ascii="Arial" w:hAnsi="Arial" w:cs="Arial"/>
              <w:sz w:val="18"/>
              <w:szCs w:val="18"/>
            </w:rPr>
            <w:t>Request for Proposals for ERP Software and Implementation Services</w:t>
          </w:r>
        </w:p>
      </w:tc>
      <w:tc>
        <w:tcPr>
          <w:tcW w:w="3505" w:type="dxa"/>
          <w:vAlign w:val="center"/>
        </w:tcPr>
        <w:p w14:paraId="2A26CB41" w14:textId="77777777" w:rsidR="00B210A5" w:rsidRPr="00042CD1" w:rsidRDefault="00B210A5" w:rsidP="00B210A5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042CD1">
            <w:rPr>
              <w:rFonts w:ascii="Arial" w:hAnsi="Arial" w:cs="Arial"/>
              <w:sz w:val="18"/>
              <w:szCs w:val="18"/>
            </w:rPr>
            <w:t xml:space="preserve">Page </w:t>
          </w:r>
          <w:r w:rsidRPr="00042CD1">
            <w:rPr>
              <w:rFonts w:ascii="Arial" w:hAnsi="Arial" w:cs="Arial"/>
              <w:sz w:val="18"/>
              <w:szCs w:val="18"/>
            </w:rPr>
            <w:fldChar w:fldCharType="begin"/>
          </w:r>
          <w:r w:rsidRPr="00042CD1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042CD1">
            <w:rPr>
              <w:rFonts w:ascii="Arial" w:hAnsi="Arial" w:cs="Arial"/>
              <w:sz w:val="18"/>
              <w:szCs w:val="18"/>
            </w:rPr>
            <w:fldChar w:fldCharType="separate"/>
          </w:r>
          <w:r w:rsidRPr="00042CD1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42CD1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7427E43" w14:textId="77777777" w:rsidR="00DB01E5" w:rsidRPr="00A539B8" w:rsidRDefault="00DB01E5" w:rsidP="00A53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F143A" w14:textId="77777777" w:rsidR="00DC7F86" w:rsidRDefault="00DC7F86" w:rsidP="00DB01E5">
      <w:pPr>
        <w:spacing w:after="0" w:line="240" w:lineRule="auto"/>
      </w:pPr>
      <w:r>
        <w:separator/>
      </w:r>
    </w:p>
  </w:footnote>
  <w:footnote w:type="continuationSeparator" w:id="0">
    <w:p w14:paraId="4BA74588" w14:textId="77777777" w:rsidR="00DC7F86" w:rsidRDefault="00DC7F86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905" w:type="dxa"/>
      <w:tblInd w:w="-635" w:type="dxa"/>
      <w:tblLook w:val="04A0" w:firstRow="1" w:lastRow="0" w:firstColumn="1" w:lastColumn="0" w:noHBand="0" w:noVBand="1"/>
    </w:tblPr>
    <w:tblGrid>
      <w:gridCol w:w="7015"/>
      <w:gridCol w:w="2890"/>
    </w:tblGrid>
    <w:tr w:rsidR="0067446F" w:rsidRPr="0067446F" w14:paraId="35C2657C" w14:textId="77777777" w:rsidTr="003B08F4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6090945E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89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4588D355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 xml:space="preserve">Attachment </w:t>
          </w:r>
          <w:r w:rsidR="0064327D">
            <w:rPr>
              <w:rFonts w:ascii="Arial" w:hAnsi="Arial" w:cs="Arial"/>
              <w:sz w:val="20"/>
              <w:szCs w:val="20"/>
            </w:rPr>
            <w:t>4.2</w:t>
          </w:r>
        </w:p>
      </w:tc>
    </w:tr>
  </w:tbl>
  <w:p w14:paraId="29CC4A2C" w14:textId="77777777" w:rsidR="00DB01E5" w:rsidRDefault="00DB0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B604D"/>
    <w:multiLevelType w:val="hybridMultilevel"/>
    <w:tmpl w:val="F12239C2"/>
    <w:lvl w:ilvl="0" w:tplc="590C9710">
      <w:start w:val="1"/>
      <w:numFmt w:val="bullet"/>
      <w:pStyle w:val="Bullet"/>
      <w:lvlText w:val=""/>
      <w:lvlJc w:val="left"/>
      <w:pPr>
        <w:tabs>
          <w:tab w:val="num" w:pos="1440"/>
        </w:tabs>
        <w:ind w:left="1440" w:hanging="270"/>
      </w:pPr>
      <w:rPr>
        <w:rFonts w:ascii="Wingdings" w:hAnsi="Wingdings" w:hint="default"/>
        <w:sz w:val="24"/>
      </w:rPr>
    </w:lvl>
    <w:lvl w:ilvl="1" w:tplc="263AEAF6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4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 w16cid:durableId="112939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73F5"/>
    <w:rsid w:val="000B1FAB"/>
    <w:rsid w:val="000E5421"/>
    <w:rsid w:val="000E644D"/>
    <w:rsid w:val="00100964"/>
    <w:rsid w:val="00117897"/>
    <w:rsid w:val="00121EC3"/>
    <w:rsid w:val="00137F57"/>
    <w:rsid w:val="00160723"/>
    <w:rsid w:val="001A0026"/>
    <w:rsid w:val="001A091F"/>
    <w:rsid w:val="001B5BB5"/>
    <w:rsid w:val="001D2D3F"/>
    <w:rsid w:val="001D3618"/>
    <w:rsid w:val="001E1E85"/>
    <w:rsid w:val="00231449"/>
    <w:rsid w:val="002440F4"/>
    <w:rsid w:val="00266C2E"/>
    <w:rsid w:val="00297541"/>
    <w:rsid w:val="002A371B"/>
    <w:rsid w:val="002A5339"/>
    <w:rsid w:val="002B27C8"/>
    <w:rsid w:val="002C3A78"/>
    <w:rsid w:val="002D23E0"/>
    <w:rsid w:val="002E7E34"/>
    <w:rsid w:val="002F21FF"/>
    <w:rsid w:val="0030278E"/>
    <w:rsid w:val="00303974"/>
    <w:rsid w:val="003139E9"/>
    <w:rsid w:val="00320388"/>
    <w:rsid w:val="00335765"/>
    <w:rsid w:val="00362E3A"/>
    <w:rsid w:val="003B08F4"/>
    <w:rsid w:val="003B2FA4"/>
    <w:rsid w:val="003B6581"/>
    <w:rsid w:val="003B7247"/>
    <w:rsid w:val="003E6D3E"/>
    <w:rsid w:val="003F7D07"/>
    <w:rsid w:val="00412F8C"/>
    <w:rsid w:val="00436B40"/>
    <w:rsid w:val="00437E7E"/>
    <w:rsid w:val="0045579B"/>
    <w:rsid w:val="004729F3"/>
    <w:rsid w:val="004940B3"/>
    <w:rsid w:val="004B3B49"/>
    <w:rsid w:val="004B47D7"/>
    <w:rsid w:val="004B7880"/>
    <w:rsid w:val="004C3A98"/>
    <w:rsid w:val="00506978"/>
    <w:rsid w:val="00561599"/>
    <w:rsid w:val="005724CD"/>
    <w:rsid w:val="00577AEF"/>
    <w:rsid w:val="00577CA1"/>
    <w:rsid w:val="005D238B"/>
    <w:rsid w:val="005F4635"/>
    <w:rsid w:val="0064327D"/>
    <w:rsid w:val="0067285B"/>
    <w:rsid w:val="00673662"/>
    <w:rsid w:val="0067446F"/>
    <w:rsid w:val="006A3D2B"/>
    <w:rsid w:val="006A73BA"/>
    <w:rsid w:val="006B1031"/>
    <w:rsid w:val="006B5D6E"/>
    <w:rsid w:val="006B717B"/>
    <w:rsid w:val="006F4757"/>
    <w:rsid w:val="006F5984"/>
    <w:rsid w:val="007218EF"/>
    <w:rsid w:val="00724B71"/>
    <w:rsid w:val="00732F72"/>
    <w:rsid w:val="0074429E"/>
    <w:rsid w:val="00752706"/>
    <w:rsid w:val="0077473D"/>
    <w:rsid w:val="007A6623"/>
    <w:rsid w:val="007C1565"/>
    <w:rsid w:val="007D0C0B"/>
    <w:rsid w:val="007D7866"/>
    <w:rsid w:val="007E7002"/>
    <w:rsid w:val="007F70E4"/>
    <w:rsid w:val="0081184C"/>
    <w:rsid w:val="00844F57"/>
    <w:rsid w:val="008601F8"/>
    <w:rsid w:val="008B21C3"/>
    <w:rsid w:val="008B7AB1"/>
    <w:rsid w:val="008C1D0B"/>
    <w:rsid w:val="00902A65"/>
    <w:rsid w:val="00964358"/>
    <w:rsid w:val="00967110"/>
    <w:rsid w:val="00970BD1"/>
    <w:rsid w:val="009808B5"/>
    <w:rsid w:val="00980FD0"/>
    <w:rsid w:val="009A374B"/>
    <w:rsid w:val="009C550B"/>
    <w:rsid w:val="00A22A81"/>
    <w:rsid w:val="00A41942"/>
    <w:rsid w:val="00A45BC6"/>
    <w:rsid w:val="00A51856"/>
    <w:rsid w:val="00A539B8"/>
    <w:rsid w:val="00A87149"/>
    <w:rsid w:val="00AA5A97"/>
    <w:rsid w:val="00B210A5"/>
    <w:rsid w:val="00B56B07"/>
    <w:rsid w:val="00B62CFA"/>
    <w:rsid w:val="00BC0C92"/>
    <w:rsid w:val="00BC6A77"/>
    <w:rsid w:val="00C20F9A"/>
    <w:rsid w:val="00C421F4"/>
    <w:rsid w:val="00C841CA"/>
    <w:rsid w:val="00C84FDA"/>
    <w:rsid w:val="00C8540A"/>
    <w:rsid w:val="00C90FB4"/>
    <w:rsid w:val="00C959EA"/>
    <w:rsid w:val="00CC718D"/>
    <w:rsid w:val="00D14639"/>
    <w:rsid w:val="00D72F6F"/>
    <w:rsid w:val="00D834DE"/>
    <w:rsid w:val="00DB01E5"/>
    <w:rsid w:val="00DC4250"/>
    <w:rsid w:val="00DC7F86"/>
    <w:rsid w:val="00DD4EE9"/>
    <w:rsid w:val="00DD5A38"/>
    <w:rsid w:val="00DE08AC"/>
    <w:rsid w:val="00DE1B3D"/>
    <w:rsid w:val="00DF5846"/>
    <w:rsid w:val="00E12212"/>
    <w:rsid w:val="00E318DF"/>
    <w:rsid w:val="00E65FFA"/>
    <w:rsid w:val="00EA7178"/>
    <w:rsid w:val="00ED16FB"/>
    <w:rsid w:val="00EF02C0"/>
    <w:rsid w:val="00F24EDA"/>
    <w:rsid w:val="00F43CEC"/>
    <w:rsid w:val="00F952EE"/>
    <w:rsid w:val="00F95AA1"/>
    <w:rsid w:val="00FF0FBC"/>
    <w:rsid w:val="00FF72AC"/>
    <w:rsid w:val="04DD93A9"/>
    <w:rsid w:val="0A990382"/>
    <w:rsid w:val="14359900"/>
    <w:rsid w:val="16FAB977"/>
    <w:rsid w:val="1C99E884"/>
    <w:rsid w:val="2A0F3E23"/>
    <w:rsid w:val="2A7AE707"/>
    <w:rsid w:val="40801370"/>
    <w:rsid w:val="472BA943"/>
    <w:rsid w:val="476E8453"/>
    <w:rsid w:val="48EB6ADB"/>
    <w:rsid w:val="4C230B9D"/>
    <w:rsid w:val="4DADC9BC"/>
    <w:rsid w:val="51D8A16C"/>
    <w:rsid w:val="5855D445"/>
    <w:rsid w:val="5C1CE0CE"/>
    <w:rsid w:val="5EBC6AA9"/>
    <w:rsid w:val="6B74F509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38B"/>
    <w:pPr>
      <w:spacing w:before="40" w:after="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F7D07"/>
    <w:pPr>
      <w:keepNext/>
      <w:keepLines/>
      <w:spacing w:before="24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F7D07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character" w:styleId="Strong">
    <w:name w:val="Strong"/>
    <w:basedOn w:val="DefaultParagraphFont"/>
    <w:uiPriority w:val="22"/>
    <w:qFormat/>
    <w:rsid w:val="002A371B"/>
    <w:rPr>
      <w:b/>
      <w:bCs/>
    </w:rPr>
  </w:style>
  <w:style w:type="paragraph" w:customStyle="1" w:styleId="Bullet">
    <w:name w:val="Bullet"/>
    <w:basedOn w:val="BodyText"/>
    <w:next w:val="BodyText"/>
    <w:rsid w:val="00732F72"/>
    <w:pPr>
      <w:numPr>
        <w:numId w:val="1"/>
      </w:numPr>
      <w:spacing w:before="0" w:after="160" w:line="240" w:lineRule="auto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732F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2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E51E9D3F6704AC5BDB0D0B9B6C53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B7A4D-8AEC-4D85-B62D-0A513EC89B6F}"/>
      </w:docPartPr>
      <w:docPartBody>
        <w:p w:rsidR="00842376" w:rsidRDefault="00842376" w:rsidP="00842376">
          <w:pPr>
            <w:pStyle w:val="AE51E9D3F6704AC5BDB0D0B9B6C531FF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5F9B154B97334382A0EDD3FD7CA5C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04D2B-1804-4DE8-A458-7B3EBC5F02B4}"/>
      </w:docPartPr>
      <w:docPartBody>
        <w:p w:rsidR="00842376" w:rsidRDefault="00842376" w:rsidP="00842376">
          <w:pPr>
            <w:pStyle w:val="5F9B154B97334382A0EDD3FD7CA5CE9F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249F8887B09B42309B6943AEF8C07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A1E41-4161-4C50-9F04-66CDAA698E3D}"/>
      </w:docPartPr>
      <w:docPartBody>
        <w:p w:rsidR="00842376" w:rsidRDefault="00842376" w:rsidP="00842376">
          <w:pPr>
            <w:pStyle w:val="249F8887B09B42309B6943AEF8C07750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426F476EAE2847389DD0686AA6E76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AB326-CB5C-4658-BF41-132F39D57588}"/>
      </w:docPartPr>
      <w:docPartBody>
        <w:p w:rsidR="00842376" w:rsidRDefault="00842376" w:rsidP="00842376">
          <w:pPr>
            <w:pStyle w:val="426F476EAE2847389DD0686AA6E76DAE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C48D1C2D9CA34CD8BFC2B3D6AEA7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03406-EC79-4D0F-992C-FEA15FFD62EF}"/>
      </w:docPartPr>
      <w:docPartBody>
        <w:p w:rsidR="00842376" w:rsidRDefault="00842376" w:rsidP="00842376">
          <w:pPr>
            <w:pStyle w:val="C48D1C2D9CA34CD8BFC2B3D6AEA7432B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  <w:docPart>
      <w:docPartPr>
        <w:name w:val="9BDCF505C135499BB0CA93C494498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D0C4C-1AEC-4143-B694-C05FD50B039B}"/>
      </w:docPartPr>
      <w:docPartBody>
        <w:p w:rsidR="00842376" w:rsidRDefault="00842376" w:rsidP="00842376">
          <w:pPr>
            <w:pStyle w:val="9BDCF505C135499BB0CA93C4944980311"/>
          </w:pPr>
          <w:r w:rsidRPr="00B62CFA">
            <w:rPr>
              <w:rFonts w:ascii="Arial" w:hAnsi="Arial" w:cs="Arial"/>
              <w:color w:val="808080" w:themeColor="background1" w:themeShade="80"/>
            </w:rPr>
            <w:t>Select 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DD9"/>
    <w:rsid w:val="001C67D8"/>
    <w:rsid w:val="004C3D5A"/>
    <w:rsid w:val="00842376"/>
    <w:rsid w:val="008D7DB0"/>
    <w:rsid w:val="00AB400C"/>
    <w:rsid w:val="00AF4783"/>
    <w:rsid w:val="00BE1DD9"/>
    <w:rsid w:val="00C6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2376"/>
    <w:rPr>
      <w:color w:val="666666"/>
    </w:rPr>
  </w:style>
  <w:style w:type="paragraph" w:customStyle="1" w:styleId="AE51E9D3F6704AC5BDB0D0B9B6C531FF1">
    <w:name w:val="AE51E9D3F6704AC5BDB0D0B9B6C531FF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5F9B154B97334382A0EDD3FD7CA5CE9F1">
    <w:name w:val="5F9B154B97334382A0EDD3FD7CA5CE9F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249F8887B09B42309B6943AEF8C077501">
    <w:name w:val="249F8887B09B42309B6943AEF8C07750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426F476EAE2847389DD0686AA6E76DAE1">
    <w:name w:val="426F476EAE2847389DD0686AA6E76DAE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C48D1C2D9CA34CD8BFC2B3D6AEA7432B1">
    <w:name w:val="C48D1C2D9CA34CD8BFC2B3D6AEA7432B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8770F1E74F8A47119BD5B889A2202D271">
    <w:name w:val="8770F1E74F8A47119BD5B889A2202D27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9BDCF505C135499BB0CA93C4944980311">
    <w:name w:val="9BDCF505C135499BB0CA93C4944980311"/>
    <w:rsid w:val="00842376"/>
    <w:pPr>
      <w:spacing w:before="40" w:after="80" w:line="259" w:lineRule="auto"/>
    </w:pPr>
    <w:rPr>
      <w:rFonts w:eastAsiaTheme="minorHAnsi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EF4XEMEJ4UES-1769346893-431875</_dlc_DocId>
    <_dlc_DocIdUrl xmlns="d5e6314c-50fd-4df2-980d-fb40e448481f">
      <Url>https://clevnet.sharepoint.com/sites/CPLDocuments/_layouts/15/DocIdRedir.aspx?ID=EF4XEMEJ4UES-1769346893-431875</Url>
      <Description>EF4XEMEJ4UES-1769346893-431875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E5B601-6095-4EB0-AB45-988FDE5E6D3D}"/>
</file>

<file path=customXml/itemProps3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4.xml><?xml version="1.0" encoding="utf-8"?>
<ds:datastoreItem xmlns:ds="http://schemas.openxmlformats.org/officeDocument/2006/customXml" ds:itemID="{6E13BB5E-6A53-43A6-9B3C-9CD3AB3D2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</Words>
  <Characters>1016</Characters>
  <Application>Microsoft Office Word</Application>
  <DocSecurity>0</DocSecurity>
  <Lines>8</Lines>
  <Paragraphs>2</Paragraphs>
  <ScaleCrop>false</ScaleCrop>
  <Company>GFOA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52</cp:revision>
  <dcterms:created xsi:type="dcterms:W3CDTF">2024-02-26T21:52:00Z</dcterms:created>
  <dcterms:modified xsi:type="dcterms:W3CDTF">2024-03-26T22:09:00Z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859cb121-2b82-45a1-a246-699812488630</vt:lpwstr>
  </property>
</Properties>
</file>